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37BEC" w14:textId="77777777" w:rsidR="009A59B4" w:rsidRDefault="009A59B4">
      <w:pPr>
        <w:pStyle w:val="BodyText"/>
        <w:ind w:left="0" w:firstLine="0"/>
        <w:rPr>
          <w:sz w:val="10"/>
        </w:rPr>
      </w:pPr>
    </w:p>
    <w:p w14:paraId="65137BED" w14:textId="77777777" w:rsidR="009A59B4" w:rsidRDefault="00465FF6">
      <w:pPr>
        <w:pStyle w:val="Title"/>
        <w:rPr>
          <w:u w:val="none"/>
        </w:rPr>
      </w:pPr>
      <w:r>
        <w:t>LAMAR</w:t>
      </w:r>
      <w:r>
        <w:rPr>
          <w:spacing w:val="-5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COMMISSIONERS</w:t>
      </w:r>
    </w:p>
    <w:p w14:paraId="65137BEE" w14:textId="77777777" w:rsidR="009A59B4" w:rsidRDefault="009A59B4">
      <w:pPr>
        <w:pStyle w:val="BodyText"/>
        <w:spacing w:before="3"/>
        <w:ind w:left="0" w:firstLine="0"/>
        <w:rPr>
          <w:b/>
          <w:sz w:val="20"/>
        </w:rPr>
      </w:pPr>
    </w:p>
    <w:p w14:paraId="65137BEF" w14:textId="77777777" w:rsidR="009A59B4" w:rsidRDefault="009A59B4">
      <w:pPr>
        <w:rPr>
          <w:sz w:val="20"/>
        </w:rPr>
        <w:sectPr w:rsidR="009A59B4">
          <w:type w:val="continuous"/>
          <w:pgSz w:w="12240" w:h="15840"/>
          <w:pgMar w:top="1500" w:right="1720" w:bottom="280" w:left="1340" w:header="720" w:footer="720" w:gutter="0"/>
          <w:cols w:space="720"/>
        </w:sectPr>
      </w:pPr>
    </w:p>
    <w:p w14:paraId="65137BF0" w14:textId="77777777" w:rsidR="009A59B4" w:rsidRDefault="009A59B4">
      <w:pPr>
        <w:pStyle w:val="BodyText"/>
        <w:ind w:left="0" w:firstLine="0"/>
        <w:rPr>
          <w:b/>
          <w:sz w:val="26"/>
        </w:rPr>
      </w:pPr>
    </w:p>
    <w:p w14:paraId="65137BF1" w14:textId="77777777" w:rsidR="009A59B4" w:rsidRDefault="009A59B4">
      <w:pPr>
        <w:pStyle w:val="BodyText"/>
        <w:ind w:left="0" w:firstLine="0"/>
        <w:rPr>
          <w:b/>
          <w:sz w:val="26"/>
        </w:rPr>
      </w:pPr>
    </w:p>
    <w:p w14:paraId="65137BF2" w14:textId="77777777" w:rsidR="009A59B4" w:rsidRDefault="009A59B4">
      <w:pPr>
        <w:pStyle w:val="BodyText"/>
        <w:spacing w:before="9"/>
        <w:ind w:left="0" w:firstLine="0"/>
        <w:rPr>
          <w:b/>
          <w:sz w:val="27"/>
        </w:rPr>
      </w:pPr>
    </w:p>
    <w:p w14:paraId="65137BF3" w14:textId="77777777" w:rsidR="009A59B4" w:rsidRDefault="00465FF6">
      <w:pPr>
        <w:pStyle w:val="ListParagraph"/>
        <w:numPr>
          <w:ilvl w:val="0"/>
          <w:numId w:val="2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Call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</w:p>
    <w:p w14:paraId="65137BF4" w14:textId="77777777" w:rsidR="009A59B4" w:rsidRDefault="00465FF6">
      <w:pPr>
        <w:pStyle w:val="ListParagraph"/>
        <w:numPr>
          <w:ilvl w:val="0"/>
          <w:numId w:val="2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Pledge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Allegiance</w:t>
      </w:r>
    </w:p>
    <w:p w14:paraId="65137BF5" w14:textId="77777777" w:rsidR="009A59B4" w:rsidRDefault="00465FF6">
      <w:pPr>
        <w:pStyle w:val="ListParagraph"/>
        <w:numPr>
          <w:ilvl w:val="0"/>
          <w:numId w:val="2"/>
        </w:numPr>
        <w:tabs>
          <w:tab w:val="left" w:pos="461"/>
        </w:tabs>
        <w:spacing w:before="1"/>
        <w:ind w:hanging="361"/>
        <w:rPr>
          <w:sz w:val="24"/>
        </w:rPr>
      </w:pPr>
      <w:r>
        <w:rPr>
          <w:sz w:val="24"/>
        </w:rPr>
        <w:t>Invocation</w:t>
      </w:r>
    </w:p>
    <w:p w14:paraId="65137BF6" w14:textId="7B0D6149" w:rsidR="009A59B4" w:rsidRDefault="00465FF6">
      <w:pPr>
        <w:pStyle w:val="ListParagraph"/>
        <w:numPr>
          <w:ilvl w:val="0"/>
          <w:numId w:val="2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Approval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Agenda</w:t>
      </w:r>
    </w:p>
    <w:p w14:paraId="65137BF7" w14:textId="77777777" w:rsidR="009A59B4" w:rsidRDefault="00465FF6">
      <w:pPr>
        <w:pStyle w:val="ListParagraph"/>
        <w:numPr>
          <w:ilvl w:val="0"/>
          <w:numId w:val="2"/>
        </w:numPr>
        <w:tabs>
          <w:tab w:val="left" w:pos="461"/>
        </w:tabs>
        <w:spacing w:line="266" w:lineRule="exact"/>
        <w:ind w:hanging="361"/>
        <w:rPr>
          <w:sz w:val="24"/>
        </w:rPr>
      </w:pPr>
      <w:r>
        <w:rPr>
          <w:sz w:val="24"/>
        </w:rPr>
        <w:t>Minutes</w:t>
      </w:r>
      <w:r>
        <w:rPr>
          <w:spacing w:val="-2"/>
          <w:sz w:val="24"/>
        </w:rPr>
        <w:t xml:space="preserve"> </w:t>
      </w:r>
      <w:r>
        <w:rPr>
          <w:sz w:val="24"/>
        </w:rPr>
        <w:t>Approval</w:t>
      </w:r>
    </w:p>
    <w:p w14:paraId="65137BF8" w14:textId="77777777" w:rsidR="009A59B4" w:rsidRDefault="00465FF6">
      <w:pPr>
        <w:spacing w:before="90" w:line="273" w:lineRule="exact"/>
        <w:ind w:left="83" w:right="3306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AGENDA</w:t>
      </w:r>
    </w:p>
    <w:p w14:paraId="65137BF9" w14:textId="4ECA6A52" w:rsidR="009A59B4" w:rsidRDefault="00137B04" w:rsidP="00E22C94">
      <w:pPr>
        <w:spacing w:line="279" w:lineRule="exact"/>
        <w:ind w:right="3306"/>
        <w:rPr>
          <w:b/>
          <w:sz w:val="24"/>
        </w:rPr>
      </w:pPr>
      <w:r>
        <w:rPr>
          <w:b/>
          <w:sz w:val="24"/>
        </w:rPr>
        <w:t>September 15th, 2020</w:t>
      </w:r>
    </w:p>
    <w:p w14:paraId="65137BFA" w14:textId="77777777" w:rsidR="009A59B4" w:rsidRDefault="00465FF6">
      <w:pPr>
        <w:ind w:left="815"/>
        <w:rPr>
          <w:b/>
          <w:sz w:val="24"/>
        </w:rPr>
      </w:pPr>
      <w:r>
        <w:rPr>
          <w:b/>
          <w:sz w:val="24"/>
        </w:rPr>
        <w:t>7:00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P.M.</w:t>
      </w:r>
    </w:p>
    <w:p w14:paraId="65137BFB" w14:textId="77777777" w:rsidR="009A59B4" w:rsidRDefault="009A59B4">
      <w:pPr>
        <w:rPr>
          <w:sz w:val="24"/>
        </w:rPr>
        <w:sectPr w:rsidR="009A59B4">
          <w:type w:val="continuous"/>
          <w:pgSz w:w="12240" w:h="15840"/>
          <w:pgMar w:top="1500" w:right="1720" w:bottom="280" w:left="1340" w:header="720" w:footer="720" w:gutter="0"/>
          <w:cols w:num="2" w:space="720" w:equalWidth="0">
            <w:col w:w="2512" w:space="1093"/>
            <w:col w:w="5575"/>
          </w:cols>
        </w:sectPr>
      </w:pPr>
    </w:p>
    <w:p w14:paraId="65137BFC" w14:textId="77777777" w:rsidR="009A59B4" w:rsidRDefault="00465FF6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10"/>
        <w:jc w:val="left"/>
        <w:rPr>
          <w:sz w:val="24"/>
        </w:rPr>
      </w:pP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Hearing Meeting-August 11</w:t>
      </w:r>
      <w:r>
        <w:rPr>
          <w:sz w:val="24"/>
          <w:vertAlign w:val="superscript"/>
        </w:rPr>
        <w:t>th</w:t>
      </w:r>
      <w:r>
        <w:rPr>
          <w:sz w:val="24"/>
        </w:rPr>
        <w:t>, 2020</w:t>
      </w:r>
    </w:p>
    <w:p w14:paraId="65137BFD" w14:textId="77777777" w:rsidR="009A59B4" w:rsidRDefault="00465FF6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ind w:hanging="555"/>
        <w:jc w:val="left"/>
        <w:rPr>
          <w:sz w:val="24"/>
        </w:rPr>
      </w:pP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Hearing Meeting-</w:t>
      </w:r>
      <w:r>
        <w:rPr>
          <w:spacing w:val="1"/>
          <w:sz w:val="24"/>
        </w:rPr>
        <w:t xml:space="preserve"> </w:t>
      </w:r>
      <w:r>
        <w:rPr>
          <w:sz w:val="24"/>
        </w:rPr>
        <w:t>August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z w:val="24"/>
          <w:vertAlign w:val="superscript"/>
        </w:rPr>
        <w:t>th</w:t>
      </w:r>
      <w:r>
        <w:rPr>
          <w:sz w:val="24"/>
        </w:rPr>
        <w:t>, 2020</w:t>
      </w:r>
    </w:p>
    <w:p w14:paraId="65137BFE" w14:textId="77777777" w:rsidR="009A59B4" w:rsidRDefault="00465FF6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1"/>
        <w:ind w:hanging="620"/>
        <w:jc w:val="left"/>
        <w:rPr>
          <w:sz w:val="24"/>
        </w:rPr>
      </w:pPr>
      <w:r>
        <w:rPr>
          <w:sz w:val="24"/>
        </w:rPr>
        <w:t>Workshop</w:t>
      </w:r>
      <w:r>
        <w:rPr>
          <w:spacing w:val="-1"/>
          <w:sz w:val="24"/>
        </w:rPr>
        <w:t xml:space="preserve"> </w:t>
      </w:r>
      <w:r>
        <w:rPr>
          <w:sz w:val="24"/>
        </w:rPr>
        <w:t>Meeting-August 13</w:t>
      </w:r>
      <w:r>
        <w:rPr>
          <w:sz w:val="24"/>
          <w:vertAlign w:val="superscript"/>
        </w:rPr>
        <w:t>th</w:t>
      </w:r>
      <w:r>
        <w:rPr>
          <w:sz w:val="24"/>
        </w:rPr>
        <w:t>, 2019</w:t>
      </w:r>
    </w:p>
    <w:p w14:paraId="65137BFF" w14:textId="77777777" w:rsidR="009A59B4" w:rsidRDefault="00465FF6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ind w:hanging="608"/>
        <w:jc w:val="left"/>
        <w:rPr>
          <w:sz w:val="24"/>
        </w:rPr>
      </w:pP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Hearing Meeting-August 18</w:t>
      </w:r>
      <w:r>
        <w:rPr>
          <w:sz w:val="24"/>
          <w:vertAlign w:val="superscript"/>
        </w:rPr>
        <w:t>th</w:t>
      </w:r>
      <w:r>
        <w:rPr>
          <w:sz w:val="24"/>
        </w:rPr>
        <w:t>, 2020</w:t>
      </w:r>
    </w:p>
    <w:p w14:paraId="65137C00" w14:textId="77777777" w:rsidR="009A59B4" w:rsidRDefault="00465FF6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ind w:hanging="541"/>
        <w:jc w:val="left"/>
        <w:rPr>
          <w:sz w:val="24"/>
        </w:rPr>
      </w:pP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Hearing Meeting-August 18</w:t>
      </w:r>
      <w:r>
        <w:rPr>
          <w:sz w:val="24"/>
          <w:vertAlign w:val="superscript"/>
        </w:rPr>
        <w:t>th</w:t>
      </w:r>
      <w:r>
        <w:rPr>
          <w:sz w:val="24"/>
        </w:rPr>
        <w:t>, 2020</w:t>
      </w:r>
    </w:p>
    <w:p w14:paraId="65137C01" w14:textId="77777777" w:rsidR="009A59B4" w:rsidRDefault="00465FF6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ind w:hanging="608"/>
        <w:jc w:val="left"/>
        <w:rPr>
          <w:sz w:val="24"/>
        </w:rPr>
      </w:pPr>
      <w:r>
        <w:rPr>
          <w:sz w:val="24"/>
        </w:rPr>
        <w:t>Regular</w:t>
      </w:r>
      <w:r>
        <w:rPr>
          <w:spacing w:val="-3"/>
          <w:sz w:val="24"/>
        </w:rPr>
        <w:t xml:space="preserve"> </w:t>
      </w:r>
      <w:r>
        <w:rPr>
          <w:sz w:val="24"/>
        </w:rPr>
        <w:t>Business Meeting-August 18</w:t>
      </w:r>
      <w:r>
        <w:rPr>
          <w:sz w:val="24"/>
          <w:vertAlign w:val="superscript"/>
        </w:rPr>
        <w:t>th</w:t>
      </w:r>
      <w:r>
        <w:rPr>
          <w:sz w:val="24"/>
        </w:rPr>
        <w:t>, 2020</w:t>
      </w:r>
    </w:p>
    <w:p w14:paraId="65137C02" w14:textId="77777777" w:rsidR="009A59B4" w:rsidRDefault="00465FF6">
      <w:pPr>
        <w:pStyle w:val="ListParagraph"/>
        <w:numPr>
          <w:ilvl w:val="0"/>
          <w:numId w:val="2"/>
        </w:numPr>
        <w:tabs>
          <w:tab w:val="left" w:pos="461"/>
        </w:tabs>
        <w:spacing w:line="264" w:lineRule="exact"/>
        <w:ind w:hanging="361"/>
        <w:rPr>
          <w:rFonts w:ascii="Century Schoolbook"/>
        </w:rPr>
      </w:pPr>
      <w:r>
        <w:rPr>
          <w:rFonts w:ascii="Century Schoolbook"/>
        </w:rPr>
        <w:t>Resolution</w:t>
      </w:r>
      <w:r>
        <w:rPr>
          <w:rFonts w:ascii="Century Schoolbook"/>
          <w:spacing w:val="-5"/>
        </w:rPr>
        <w:t xml:space="preserve"> </w:t>
      </w:r>
      <w:r>
        <w:rPr>
          <w:rFonts w:ascii="Century Schoolbook"/>
        </w:rPr>
        <w:t>2020-18</w:t>
      </w:r>
      <w:r>
        <w:rPr>
          <w:rFonts w:ascii="Century Schoolbook"/>
          <w:spacing w:val="-3"/>
        </w:rPr>
        <w:t xml:space="preserve"> </w:t>
      </w:r>
      <w:r>
        <w:rPr>
          <w:rFonts w:ascii="Century Schoolbook"/>
        </w:rPr>
        <w:t>Budget</w:t>
      </w:r>
      <w:r>
        <w:rPr>
          <w:rFonts w:ascii="Century Schoolbook"/>
          <w:spacing w:val="-2"/>
        </w:rPr>
        <w:t xml:space="preserve"> </w:t>
      </w:r>
      <w:r>
        <w:rPr>
          <w:rFonts w:ascii="Century Schoolbook"/>
        </w:rPr>
        <w:t>Amendment</w:t>
      </w:r>
    </w:p>
    <w:p w14:paraId="65137C03" w14:textId="77777777" w:rsidR="009A59B4" w:rsidRDefault="00465FF6">
      <w:pPr>
        <w:pStyle w:val="ListParagraph"/>
        <w:numPr>
          <w:ilvl w:val="0"/>
          <w:numId w:val="2"/>
        </w:numPr>
        <w:tabs>
          <w:tab w:val="left" w:pos="461"/>
        </w:tabs>
        <w:spacing w:line="264" w:lineRule="exact"/>
        <w:ind w:hanging="361"/>
        <w:rPr>
          <w:rFonts w:ascii="Century Schoolbook"/>
        </w:rPr>
      </w:pPr>
      <w:r>
        <w:rPr>
          <w:rFonts w:ascii="Century Schoolbook"/>
        </w:rPr>
        <w:t>Resolution</w:t>
      </w:r>
      <w:r>
        <w:rPr>
          <w:rFonts w:ascii="Century Schoolbook"/>
          <w:spacing w:val="-5"/>
        </w:rPr>
        <w:t xml:space="preserve"> </w:t>
      </w:r>
      <w:r>
        <w:rPr>
          <w:rFonts w:ascii="Century Schoolbook"/>
        </w:rPr>
        <w:t>2020-19</w:t>
      </w:r>
      <w:r>
        <w:rPr>
          <w:rFonts w:ascii="Century Schoolbook"/>
          <w:spacing w:val="-3"/>
        </w:rPr>
        <w:t xml:space="preserve"> </w:t>
      </w:r>
      <w:r>
        <w:rPr>
          <w:rFonts w:ascii="Century Schoolbook"/>
        </w:rPr>
        <w:t>by</w:t>
      </w:r>
      <w:r>
        <w:rPr>
          <w:rFonts w:ascii="Century Schoolbook"/>
          <w:spacing w:val="-6"/>
        </w:rPr>
        <w:t xml:space="preserve"> </w:t>
      </w:r>
      <w:r>
        <w:rPr>
          <w:rFonts w:ascii="Century Schoolbook"/>
        </w:rPr>
        <w:t>XCE</w:t>
      </w:r>
      <w:r>
        <w:rPr>
          <w:rFonts w:ascii="Century Schoolbook"/>
        </w:rPr>
        <w:t>LL</w:t>
      </w:r>
      <w:r>
        <w:rPr>
          <w:rFonts w:ascii="Century Schoolbook"/>
          <w:spacing w:val="-2"/>
        </w:rPr>
        <w:t xml:space="preserve"> </w:t>
      </w:r>
      <w:r>
        <w:rPr>
          <w:rFonts w:ascii="Century Schoolbook"/>
        </w:rPr>
        <w:t>Properties-Minor</w:t>
      </w:r>
      <w:r>
        <w:rPr>
          <w:rFonts w:ascii="Century Schoolbook"/>
          <w:spacing w:val="-2"/>
        </w:rPr>
        <w:t xml:space="preserve"> </w:t>
      </w:r>
      <w:r>
        <w:rPr>
          <w:rFonts w:ascii="Century Schoolbook"/>
        </w:rPr>
        <w:t>Subdivision-Grove</w:t>
      </w:r>
      <w:r>
        <w:rPr>
          <w:rFonts w:ascii="Century Schoolbook"/>
          <w:spacing w:val="-5"/>
        </w:rPr>
        <w:t xml:space="preserve"> </w:t>
      </w:r>
      <w:r>
        <w:rPr>
          <w:rFonts w:ascii="Century Schoolbook"/>
        </w:rPr>
        <w:t>Park</w:t>
      </w:r>
    </w:p>
    <w:p w14:paraId="65137C04" w14:textId="77777777" w:rsidR="009A59B4" w:rsidRDefault="00465FF6">
      <w:pPr>
        <w:pStyle w:val="ListParagraph"/>
        <w:numPr>
          <w:ilvl w:val="0"/>
          <w:numId w:val="2"/>
        </w:numPr>
        <w:tabs>
          <w:tab w:val="left" w:pos="461"/>
        </w:tabs>
        <w:spacing w:before="2"/>
        <w:ind w:hanging="361"/>
        <w:rPr>
          <w:rFonts w:ascii="Century Schoolbook"/>
        </w:rPr>
      </w:pPr>
      <w:r>
        <w:rPr>
          <w:sz w:val="24"/>
        </w:rPr>
        <w:t>Second</w:t>
      </w:r>
      <w:r>
        <w:rPr>
          <w:spacing w:val="-1"/>
          <w:sz w:val="24"/>
        </w:rPr>
        <w:t xml:space="preserve"> </w:t>
      </w:r>
      <w:r>
        <w:rPr>
          <w:sz w:val="24"/>
        </w:rPr>
        <w:t>Reading</w:t>
      </w:r>
      <w:r>
        <w:rPr>
          <w:spacing w:val="-1"/>
          <w:sz w:val="24"/>
        </w:rPr>
        <w:t xml:space="preserve"> </w:t>
      </w:r>
      <w:r>
        <w:rPr>
          <w:sz w:val="24"/>
        </w:rPr>
        <w:t>Ordinance</w:t>
      </w:r>
      <w:r>
        <w:rPr>
          <w:spacing w:val="-1"/>
          <w:sz w:val="24"/>
        </w:rPr>
        <w:t xml:space="preserve"> </w:t>
      </w:r>
      <w:r>
        <w:rPr>
          <w:sz w:val="24"/>
        </w:rPr>
        <w:t>2020-06 Sec</w:t>
      </w:r>
      <w:r>
        <w:rPr>
          <w:spacing w:val="-2"/>
          <w:sz w:val="24"/>
        </w:rPr>
        <w:t xml:space="preserve"> </w:t>
      </w:r>
      <w:r>
        <w:rPr>
          <w:sz w:val="24"/>
        </w:rPr>
        <w:t>82</w:t>
      </w:r>
      <w:r>
        <w:rPr>
          <w:spacing w:val="-1"/>
          <w:sz w:val="24"/>
        </w:rPr>
        <w:t xml:space="preserve"> </w:t>
      </w:r>
      <w:r>
        <w:rPr>
          <w:sz w:val="24"/>
        </w:rPr>
        <w:t>Route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Travel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Trucks</w:t>
      </w:r>
    </w:p>
    <w:p w14:paraId="65137C05" w14:textId="77777777" w:rsidR="009A59B4" w:rsidRDefault="00465FF6">
      <w:pPr>
        <w:pStyle w:val="ListParagraph"/>
        <w:numPr>
          <w:ilvl w:val="0"/>
          <w:numId w:val="2"/>
        </w:numPr>
        <w:tabs>
          <w:tab w:val="left" w:pos="461"/>
        </w:tabs>
        <w:ind w:hanging="361"/>
        <w:rPr>
          <w:rFonts w:ascii="Century Schoolbook"/>
        </w:rPr>
      </w:pPr>
      <w:r>
        <w:rPr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z w:val="24"/>
        </w:rPr>
        <w:t>Reading</w:t>
      </w:r>
      <w:r>
        <w:rPr>
          <w:spacing w:val="-2"/>
          <w:sz w:val="24"/>
        </w:rPr>
        <w:t xml:space="preserve"> </w:t>
      </w:r>
      <w:r>
        <w:rPr>
          <w:sz w:val="24"/>
        </w:rPr>
        <w:t>2020-07</w:t>
      </w:r>
      <w:r>
        <w:rPr>
          <w:spacing w:val="-1"/>
          <w:sz w:val="24"/>
        </w:rPr>
        <w:t xml:space="preserve"> </w:t>
      </w:r>
      <w:r>
        <w:rPr>
          <w:sz w:val="24"/>
        </w:rPr>
        <w:t>Zoning</w:t>
      </w:r>
      <w:r>
        <w:rPr>
          <w:spacing w:val="-2"/>
          <w:sz w:val="24"/>
        </w:rPr>
        <w:t xml:space="preserve"> </w:t>
      </w:r>
      <w:r>
        <w:rPr>
          <w:sz w:val="24"/>
        </w:rPr>
        <w:t>Ordinance</w:t>
      </w:r>
    </w:p>
    <w:p w14:paraId="65137C06" w14:textId="77777777" w:rsidR="009A59B4" w:rsidRDefault="00465FF6">
      <w:pPr>
        <w:pStyle w:val="ListParagraph"/>
        <w:numPr>
          <w:ilvl w:val="0"/>
          <w:numId w:val="2"/>
        </w:numPr>
        <w:tabs>
          <w:tab w:val="left" w:pos="461"/>
        </w:tabs>
        <w:ind w:hanging="361"/>
        <w:rPr>
          <w:rFonts w:ascii="Century Schoolbook"/>
        </w:rPr>
      </w:pPr>
      <w:r>
        <w:rPr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z w:val="24"/>
        </w:rPr>
        <w:t>Reading</w:t>
      </w:r>
      <w:r>
        <w:rPr>
          <w:spacing w:val="-2"/>
          <w:sz w:val="24"/>
        </w:rPr>
        <w:t xml:space="preserve"> </w:t>
      </w:r>
      <w:r>
        <w:rPr>
          <w:sz w:val="24"/>
        </w:rPr>
        <w:t>2020-08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</w:t>
      </w:r>
    </w:p>
    <w:p w14:paraId="65137C07" w14:textId="77777777" w:rsidR="009A59B4" w:rsidRDefault="00465FF6">
      <w:pPr>
        <w:pStyle w:val="ListParagraph"/>
        <w:numPr>
          <w:ilvl w:val="0"/>
          <w:numId w:val="2"/>
        </w:numPr>
        <w:tabs>
          <w:tab w:val="left" w:pos="461"/>
        </w:tabs>
        <w:ind w:hanging="361"/>
        <w:rPr>
          <w:rFonts w:ascii="Century Schoolbook"/>
        </w:rPr>
      </w:pPr>
      <w:r>
        <w:rPr>
          <w:sz w:val="24"/>
        </w:rPr>
        <w:t>Ordinance</w:t>
      </w:r>
      <w:r>
        <w:rPr>
          <w:spacing w:val="-2"/>
          <w:sz w:val="24"/>
        </w:rPr>
        <w:t xml:space="preserve"> </w:t>
      </w:r>
      <w:r>
        <w:rPr>
          <w:sz w:val="24"/>
        </w:rPr>
        <w:t>2020-09</w:t>
      </w:r>
      <w:r>
        <w:rPr>
          <w:spacing w:val="-1"/>
          <w:sz w:val="24"/>
        </w:rPr>
        <w:t xml:space="preserve"> </w:t>
      </w:r>
      <w:r>
        <w:rPr>
          <w:sz w:val="24"/>
        </w:rPr>
        <w:t>Rezoning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XCELL</w:t>
      </w:r>
      <w:r>
        <w:rPr>
          <w:spacing w:val="-2"/>
          <w:sz w:val="24"/>
        </w:rPr>
        <w:t xml:space="preserve"> </w:t>
      </w:r>
      <w:r>
        <w:rPr>
          <w:sz w:val="24"/>
        </w:rPr>
        <w:t>Properties</w:t>
      </w:r>
    </w:p>
    <w:p w14:paraId="65137C08" w14:textId="77777777" w:rsidR="009A59B4" w:rsidRDefault="00465FF6">
      <w:pPr>
        <w:pStyle w:val="ListParagraph"/>
        <w:numPr>
          <w:ilvl w:val="0"/>
          <w:numId w:val="2"/>
        </w:numPr>
        <w:tabs>
          <w:tab w:val="left" w:pos="461"/>
        </w:tabs>
        <w:ind w:hanging="361"/>
        <w:rPr>
          <w:rFonts w:ascii="Century Schoolbook"/>
        </w:rPr>
      </w:pPr>
      <w:r>
        <w:rPr>
          <w:sz w:val="24"/>
        </w:rPr>
        <w:t>Ordinance</w:t>
      </w:r>
      <w:r>
        <w:rPr>
          <w:spacing w:val="-2"/>
          <w:sz w:val="24"/>
        </w:rPr>
        <w:t xml:space="preserve"> </w:t>
      </w:r>
      <w:r>
        <w:rPr>
          <w:sz w:val="24"/>
        </w:rPr>
        <w:t>2020-10</w:t>
      </w:r>
      <w:r>
        <w:rPr>
          <w:spacing w:val="-1"/>
          <w:sz w:val="24"/>
        </w:rPr>
        <w:t xml:space="preserve"> </w:t>
      </w:r>
      <w:r>
        <w:rPr>
          <w:sz w:val="24"/>
        </w:rPr>
        <w:t>Rezoning by</w:t>
      </w:r>
      <w:r>
        <w:rPr>
          <w:spacing w:val="-1"/>
          <w:sz w:val="24"/>
        </w:rPr>
        <w:t xml:space="preserve"> </w:t>
      </w:r>
      <w:r>
        <w:rPr>
          <w:sz w:val="24"/>
        </w:rPr>
        <w:t>Thomas</w:t>
      </w:r>
      <w:r>
        <w:rPr>
          <w:spacing w:val="-1"/>
          <w:sz w:val="24"/>
        </w:rPr>
        <w:t xml:space="preserve"> </w:t>
      </w:r>
      <w:r>
        <w:rPr>
          <w:sz w:val="24"/>
        </w:rPr>
        <w:t>Lamb and</w:t>
      </w:r>
      <w:r>
        <w:rPr>
          <w:spacing w:val="-1"/>
          <w:sz w:val="24"/>
        </w:rPr>
        <w:t xml:space="preserve"> </w:t>
      </w:r>
      <w:r>
        <w:rPr>
          <w:sz w:val="24"/>
        </w:rPr>
        <w:t>Keri</w:t>
      </w:r>
      <w:r>
        <w:rPr>
          <w:spacing w:val="-1"/>
          <w:sz w:val="24"/>
        </w:rPr>
        <w:t xml:space="preserve"> </w:t>
      </w:r>
      <w:r>
        <w:rPr>
          <w:sz w:val="24"/>
        </w:rPr>
        <w:t>Thompson</w:t>
      </w:r>
    </w:p>
    <w:p w14:paraId="65137C09" w14:textId="77777777" w:rsidR="009A59B4" w:rsidRDefault="00465FF6">
      <w:pPr>
        <w:pStyle w:val="ListParagraph"/>
        <w:numPr>
          <w:ilvl w:val="0"/>
          <w:numId w:val="2"/>
        </w:numPr>
        <w:tabs>
          <w:tab w:val="left" w:pos="461"/>
        </w:tabs>
        <w:ind w:hanging="361"/>
        <w:rPr>
          <w:rFonts w:ascii="Century Schoolbook"/>
        </w:rPr>
      </w:pP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Voting</w:t>
      </w:r>
      <w:r>
        <w:rPr>
          <w:spacing w:val="-1"/>
          <w:sz w:val="24"/>
        </w:rPr>
        <w:t xml:space="preserve"> </w:t>
      </w:r>
      <w:r>
        <w:rPr>
          <w:sz w:val="24"/>
        </w:rPr>
        <w:t>Delegate</w:t>
      </w:r>
      <w:r>
        <w:rPr>
          <w:spacing w:val="-1"/>
          <w:sz w:val="24"/>
        </w:rPr>
        <w:t xml:space="preserve"> </w:t>
      </w:r>
      <w:r>
        <w:rPr>
          <w:sz w:val="24"/>
        </w:rPr>
        <w:t>Designation</w:t>
      </w:r>
    </w:p>
    <w:p w14:paraId="65137C0A" w14:textId="77777777" w:rsidR="009A59B4" w:rsidRDefault="00465FF6">
      <w:pPr>
        <w:pStyle w:val="ListParagraph"/>
        <w:numPr>
          <w:ilvl w:val="0"/>
          <w:numId w:val="2"/>
        </w:numPr>
        <w:tabs>
          <w:tab w:val="left" w:pos="461"/>
        </w:tabs>
        <w:ind w:hanging="361"/>
        <w:rPr>
          <w:rFonts w:ascii="Century Schoolbook" w:hAnsi="Century Schoolbook"/>
        </w:rPr>
      </w:pPr>
      <w:r>
        <w:rPr>
          <w:sz w:val="24"/>
        </w:rPr>
        <w:t>Quote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Michael’s</w:t>
      </w:r>
      <w:r>
        <w:rPr>
          <w:spacing w:val="-2"/>
          <w:sz w:val="24"/>
        </w:rPr>
        <w:t xml:space="preserve"> </w:t>
      </w:r>
      <w:r>
        <w:rPr>
          <w:sz w:val="24"/>
        </w:rPr>
        <w:t>Asphalt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Repair and Resurfacing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Old</w:t>
      </w:r>
      <w:r>
        <w:rPr>
          <w:spacing w:val="-2"/>
          <w:sz w:val="24"/>
        </w:rPr>
        <w:t xml:space="preserve"> </w:t>
      </w:r>
      <w:r>
        <w:rPr>
          <w:sz w:val="24"/>
        </w:rPr>
        <w:t>Alabama</w:t>
      </w:r>
      <w:r>
        <w:rPr>
          <w:spacing w:val="-2"/>
          <w:sz w:val="24"/>
        </w:rPr>
        <w:t xml:space="preserve"> </w:t>
      </w:r>
      <w:r>
        <w:rPr>
          <w:sz w:val="24"/>
        </w:rPr>
        <w:t>Road</w:t>
      </w:r>
    </w:p>
    <w:p w14:paraId="65137C0B" w14:textId="77777777" w:rsidR="009A59B4" w:rsidRDefault="00465FF6">
      <w:pPr>
        <w:pStyle w:val="ListParagraph"/>
        <w:numPr>
          <w:ilvl w:val="0"/>
          <w:numId w:val="2"/>
        </w:numPr>
        <w:tabs>
          <w:tab w:val="left" w:pos="461"/>
        </w:tabs>
        <w:spacing w:line="275" w:lineRule="exact"/>
        <w:ind w:hanging="361"/>
        <w:rPr>
          <w:rFonts w:ascii="Century Schoolbook" w:hAnsi="Century Schoolbook"/>
        </w:rPr>
      </w:pPr>
      <w:r>
        <w:rPr>
          <w:sz w:val="24"/>
        </w:rPr>
        <w:t>Quote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Sheriff’s</w:t>
      </w:r>
      <w:r>
        <w:rPr>
          <w:spacing w:val="-3"/>
          <w:sz w:val="24"/>
        </w:rPr>
        <w:t xml:space="preserve"> </w:t>
      </w:r>
      <w:r>
        <w:rPr>
          <w:sz w:val="24"/>
        </w:rPr>
        <w:t>Vehicle-SPLOST</w:t>
      </w:r>
    </w:p>
    <w:p w14:paraId="65137C0C" w14:textId="77777777" w:rsidR="009A59B4" w:rsidRDefault="00465FF6">
      <w:pPr>
        <w:pStyle w:val="ListParagraph"/>
        <w:numPr>
          <w:ilvl w:val="0"/>
          <w:numId w:val="2"/>
        </w:numPr>
        <w:tabs>
          <w:tab w:val="left" w:pos="461"/>
        </w:tabs>
        <w:spacing w:line="275" w:lineRule="exact"/>
        <w:ind w:hanging="361"/>
        <w:rPr>
          <w:rFonts w:ascii="Century Schoolbook"/>
        </w:rPr>
      </w:pPr>
      <w:r>
        <w:rPr>
          <w:sz w:val="24"/>
        </w:rPr>
        <w:t>Recognition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County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Administrator</w:t>
      </w:r>
    </w:p>
    <w:p w14:paraId="65137C0D" w14:textId="77777777" w:rsidR="009A59B4" w:rsidRDefault="00465FF6">
      <w:pPr>
        <w:pStyle w:val="ListParagraph"/>
        <w:numPr>
          <w:ilvl w:val="0"/>
          <w:numId w:val="2"/>
        </w:numPr>
        <w:tabs>
          <w:tab w:val="left" w:pos="461"/>
        </w:tabs>
        <w:ind w:hanging="361"/>
        <w:rPr>
          <w:rFonts w:ascii="Century Schoolbook" w:hAnsi="Century Schoolbook"/>
        </w:rPr>
      </w:pPr>
      <w:r>
        <w:rPr>
          <w:rFonts w:ascii="Century Schoolbook" w:hAnsi="Century Schoolbook"/>
        </w:rPr>
        <w:t>Administrator’s</w:t>
      </w:r>
      <w:r>
        <w:rPr>
          <w:rFonts w:ascii="Century Schoolbook" w:hAnsi="Century Schoolbook"/>
          <w:spacing w:val="-4"/>
        </w:rPr>
        <w:t xml:space="preserve"> </w:t>
      </w:r>
      <w:r>
        <w:rPr>
          <w:rFonts w:ascii="Century Schoolbook" w:hAnsi="Century Schoolbook"/>
        </w:rPr>
        <w:t>Report</w:t>
      </w:r>
    </w:p>
    <w:p w14:paraId="65137C0E" w14:textId="77777777" w:rsidR="009A59B4" w:rsidRDefault="00465FF6">
      <w:pPr>
        <w:pStyle w:val="ListParagraph"/>
        <w:numPr>
          <w:ilvl w:val="0"/>
          <w:numId w:val="2"/>
        </w:numPr>
        <w:tabs>
          <w:tab w:val="left" w:pos="461"/>
        </w:tabs>
        <w:spacing w:before="2"/>
        <w:ind w:hanging="361"/>
        <w:rPr>
          <w:sz w:val="24"/>
        </w:rPr>
      </w:pP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Comments</w:t>
      </w:r>
    </w:p>
    <w:p w14:paraId="65137C0F" w14:textId="77777777" w:rsidR="009A59B4" w:rsidRDefault="00465FF6">
      <w:pPr>
        <w:pStyle w:val="ListParagraph"/>
        <w:numPr>
          <w:ilvl w:val="0"/>
          <w:numId w:val="2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Round</w:t>
      </w:r>
      <w:r>
        <w:rPr>
          <w:spacing w:val="-1"/>
          <w:sz w:val="24"/>
        </w:rPr>
        <w:t xml:space="preserve"> </w:t>
      </w:r>
      <w:r>
        <w:rPr>
          <w:sz w:val="24"/>
        </w:rPr>
        <w:t>Table</w:t>
      </w:r>
    </w:p>
    <w:p w14:paraId="65137C10" w14:textId="77777777" w:rsidR="009A59B4" w:rsidRDefault="00465FF6">
      <w:pPr>
        <w:pStyle w:val="ListParagraph"/>
        <w:numPr>
          <w:ilvl w:val="0"/>
          <w:numId w:val="2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Session</w:t>
      </w:r>
    </w:p>
    <w:p w14:paraId="65137C11" w14:textId="77777777" w:rsidR="009A59B4" w:rsidRDefault="00465FF6">
      <w:pPr>
        <w:pStyle w:val="ListParagraph"/>
        <w:numPr>
          <w:ilvl w:val="0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Estate</w:t>
      </w:r>
    </w:p>
    <w:p w14:paraId="65137C12" w14:textId="77777777" w:rsidR="009A59B4" w:rsidRDefault="00465FF6">
      <w:pPr>
        <w:pStyle w:val="ListParagraph"/>
        <w:numPr>
          <w:ilvl w:val="0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Litigation</w:t>
      </w:r>
    </w:p>
    <w:p w14:paraId="65137C13" w14:textId="77777777" w:rsidR="009A59B4" w:rsidRDefault="00465FF6">
      <w:pPr>
        <w:pStyle w:val="ListParagraph"/>
        <w:numPr>
          <w:ilvl w:val="0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Personnel</w:t>
      </w:r>
    </w:p>
    <w:p w14:paraId="65137C14" w14:textId="77777777" w:rsidR="009A59B4" w:rsidRDefault="00465FF6">
      <w:pPr>
        <w:pStyle w:val="BodyText"/>
        <w:ind w:left="100" w:firstLine="0"/>
      </w:pPr>
      <w:r>
        <w:t>10.</w:t>
      </w:r>
      <w:r>
        <w:rPr>
          <w:spacing w:val="-1"/>
        </w:rPr>
        <w:t xml:space="preserve"> </w:t>
      </w:r>
      <w:r>
        <w:t>Adjournment</w:t>
      </w:r>
    </w:p>
    <w:sectPr w:rsidR="009A59B4">
      <w:type w:val="continuous"/>
      <w:pgSz w:w="12240" w:h="15840"/>
      <w:pgMar w:top="150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5281B"/>
    <w:multiLevelType w:val="hybridMultilevel"/>
    <w:tmpl w:val="B20AA95E"/>
    <w:lvl w:ilvl="0" w:tplc="EDC43DCE">
      <w:start w:val="1"/>
      <w:numFmt w:val="lowerLetter"/>
      <w:lvlText w:val="%1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0664620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C0BC6BF4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3" w:tplc="E7ECDEF8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4" w:tplc="56486990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12C8C25C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C1B6E536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7" w:tplc="F80C70EC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 w:tplc="70CEEC28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E234848"/>
    <w:multiLevelType w:val="hybridMultilevel"/>
    <w:tmpl w:val="4F1C6E30"/>
    <w:lvl w:ilvl="0" w:tplc="86841B80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w w:val="100"/>
        <w:lang w:val="en-US" w:eastAsia="en-US" w:bidi="ar-SA"/>
      </w:rPr>
    </w:lvl>
    <w:lvl w:ilvl="1" w:tplc="6458EF3E">
      <w:start w:val="1"/>
      <w:numFmt w:val="lowerRoman"/>
      <w:lvlText w:val="%2."/>
      <w:lvlJc w:val="left"/>
      <w:pPr>
        <w:ind w:left="1540" w:hanging="4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A4B409AC">
      <w:numFmt w:val="bullet"/>
      <w:lvlText w:val="•"/>
      <w:lvlJc w:val="left"/>
      <w:pPr>
        <w:ind w:left="1647" w:hanging="488"/>
      </w:pPr>
      <w:rPr>
        <w:rFonts w:hint="default"/>
        <w:lang w:val="en-US" w:eastAsia="en-US" w:bidi="ar-SA"/>
      </w:rPr>
    </w:lvl>
    <w:lvl w:ilvl="3" w:tplc="6A386F84">
      <w:numFmt w:val="bullet"/>
      <w:lvlText w:val="•"/>
      <w:lvlJc w:val="left"/>
      <w:pPr>
        <w:ind w:left="1755" w:hanging="488"/>
      </w:pPr>
      <w:rPr>
        <w:rFonts w:hint="default"/>
        <w:lang w:val="en-US" w:eastAsia="en-US" w:bidi="ar-SA"/>
      </w:rPr>
    </w:lvl>
    <w:lvl w:ilvl="4" w:tplc="74EABB80">
      <w:numFmt w:val="bullet"/>
      <w:lvlText w:val="•"/>
      <w:lvlJc w:val="left"/>
      <w:pPr>
        <w:ind w:left="1863" w:hanging="488"/>
      </w:pPr>
      <w:rPr>
        <w:rFonts w:hint="default"/>
        <w:lang w:val="en-US" w:eastAsia="en-US" w:bidi="ar-SA"/>
      </w:rPr>
    </w:lvl>
    <w:lvl w:ilvl="5" w:tplc="95A441C8">
      <w:numFmt w:val="bullet"/>
      <w:lvlText w:val="•"/>
      <w:lvlJc w:val="left"/>
      <w:pPr>
        <w:ind w:left="1971" w:hanging="488"/>
      </w:pPr>
      <w:rPr>
        <w:rFonts w:hint="default"/>
        <w:lang w:val="en-US" w:eastAsia="en-US" w:bidi="ar-SA"/>
      </w:rPr>
    </w:lvl>
    <w:lvl w:ilvl="6" w:tplc="13E0B794">
      <w:numFmt w:val="bullet"/>
      <w:lvlText w:val="•"/>
      <w:lvlJc w:val="left"/>
      <w:pPr>
        <w:ind w:left="2079" w:hanging="488"/>
      </w:pPr>
      <w:rPr>
        <w:rFonts w:hint="default"/>
        <w:lang w:val="en-US" w:eastAsia="en-US" w:bidi="ar-SA"/>
      </w:rPr>
    </w:lvl>
    <w:lvl w:ilvl="7" w:tplc="5B2ADF88">
      <w:numFmt w:val="bullet"/>
      <w:lvlText w:val="•"/>
      <w:lvlJc w:val="left"/>
      <w:pPr>
        <w:ind w:left="2187" w:hanging="488"/>
      </w:pPr>
      <w:rPr>
        <w:rFonts w:hint="default"/>
        <w:lang w:val="en-US" w:eastAsia="en-US" w:bidi="ar-SA"/>
      </w:rPr>
    </w:lvl>
    <w:lvl w:ilvl="8" w:tplc="2A1022BA">
      <w:numFmt w:val="bullet"/>
      <w:lvlText w:val="•"/>
      <w:lvlJc w:val="left"/>
      <w:pPr>
        <w:ind w:left="2295" w:hanging="488"/>
      </w:pPr>
      <w:rPr>
        <w:rFonts w:hint="default"/>
        <w:lang w:val="en-US" w:eastAsia="en-US" w:bidi="ar-SA"/>
      </w:rPr>
    </w:lvl>
  </w:abstractNum>
  <w:num w:numId="1" w16cid:durableId="323821724">
    <w:abstractNumId w:val="0"/>
  </w:num>
  <w:num w:numId="2" w16cid:durableId="354817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B4"/>
    <w:rsid w:val="00137B04"/>
    <w:rsid w:val="00435F48"/>
    <w:rsid w:val="00465FF6"/>
    <w:rsid w:val="009A59B4"/>
    <w:rsid w:val="00E22C94"/>
    <w:rsid w:val="00ED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137BEC"/>
  <w15:docId w15:val="{E60E1E52-73AE-492B-8F2F-DC3060C5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1568" w:right="1192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LAMAR COUNTY BOARD OF COMMISSIONERS</dc:title>
  <dc:creator>owner</dc:creator>
  <cp:lastModifiedBy>Carlette Davidson</cp:lastModifiedBy>
  <cp:revision>2</cp:revision>
  <cp:lastPrinted>2022-06-21T14:47:00Z</cp:lastPrinted>
  <dcterms:created xsi:type="dcterms:W3CDTF">2022-06-21T14:54:00Z</dcterms:created>
  <dcterms:modified xsi:type="dcterms:W3CDTF">2022-06-21T14:54:00Z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2022-06-21T00:00:00Z</vt:filetime>
  </property>
</Properties>
</file>